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5C72" w:rsidRDefault="00B65C72" w:rsidP="00B65C72">
      <w:pPr>
        <w:jc w:val="center"/>
        <w:rPr>
          <w:rFonts w:ascii="Times New Roman" w:hAnsi="Times New Roman" w:cs="Times New Roman"/>
          <w:b/>
          <w:sz w:val="28"/>
          <w:szCs w:val="28"/>
        </w:rPr>
      </w:pPr>
      <w:r>
        <w:rPr>
          <w:rFonts w:ascii="Times New Roman" w:hAnsi="Times New Roman" w:cs="Times New Roman"/>
          <w:b/>
          <w:sz w:val="28"/>
          <w:szCs w:val="28"/>
        </w:rPr>
        <w:t>Технологическая карта урока (учебного занятия)</w:t>
      </w:r>
    </w:p>
    <w:tbl>
      <w:tblPr>
        <w:tblStyle w:val="a3"/>
        <w:tblW w:w="15649" w:type="dxa"/>
        <w:tblInd w:w="-572" w:type="dxa"/>
        <w:tblLook w:val="04A0" w:firstRow="1" w:lastRow="0" w:firstColumn="1" w:lastColumn="0" w:noHBand="0" w:noVBand="1"/>
      </w:tblPr>
      <w:tblGrid>
        <w:gridCol w:w="566"/>
        <w:gridCol w:w="2969"/>
        <w:gridCol w:w="12114"/>
      </w:tblGrid>
      <w:tr w:rsidR="00B65C72" w:rsidRPr="006A5705" w:rsidTr="00B65C72">
        <w:trPr>
          <w:trHeight w:val="113"/>
        </w:trPr>
        <w:tc>
          <w:tcPr>
            <w:tcW w:w="567" w:type="dxa"/>
          </w:tcPr>
          <w:p w:rsidR="00B65C72" w:rsidRPr="00B65C72" w:rsidRDefault="00B65C72" w:rsidP="00B65C72">
            <w:pPr>
              <w:pStyle w:val="a4"/>
              <w:rPr>
                <w:rFonts w:ascii="Times New Roman" w:hAnsi="Times New Roman"/>
              </w:rPr>
            </w:pPr>
            <w:r w:rsidRPr="00B65C72">
              <w:rPr>
                <w:rFonts w:ascii="Times New Roman" w:hAnsi="Times New Roman"/>
              </w:rPr>
              <w:t>№</w:t>
            </w:r>
          </w:p>
        </w:tc>
        <w:tc>
          <w:tcPr>
            <w:tcW w:w="2977" w:type="dxa"/>
          </w:tcPr>
          <w:p w:rsidR="00B65C72" w:rsidRPr="00B65C72" w:rsidRDefault="00B65C72" w:rsidP="00B65C72">
            <w:pPr>
              <w:pStyle w:val="a4"/>
              <w:rPr>
                <w:rFonts w:ascii="Times New Roman" w:hAnsi="Times New Roman"/>
              </w:rPr>
            </w:pPr>
            <w:r w:rsidRPr="00B65C72">
              <w:rPr>
                <w:rFonts w:ascii="Times New Roman" w:hAnsi="Times New Roman"/>
              </w:rPr>
              <w:t>Основные пункты технологической карты</w:t>
            </w:r>
          </w:p>
        </w:tc>
        <w:tc>
          <w:tcPr>
            <w:tcW w:w="12191" w:type="dxa"/>
          </w:tcPr>
          <w:p w:rsidR="00B65C72" w:rsidRPr="00B65C72" w:rsidRDefault="00B65C72" w:rsidP="00B65C72">
            <w:pPr>
              <w:pStyle w:val="a4"/>
              <w:rPr>
                <w:rFonts w:ascii="Times New Roman" w:hAnsi="Times New Roman"/>
              </w:rPr>
            </w:pPr>
            <w:r w:rsidRPr="00B65C72">
              <w:rPr>
                <w:rFonts w:ascii="Times New Roman" w:hAnsi="Times New Roman"/>
              </w:rPr>
              <w:t>Содержание</w:t>
            </w:r>
          </w:p>
        </w:tc>
      </w:tr>
      <w:tr w:rsidR="00B65C72" w:rsidRPr="006A5705" w:rsidTr="00B65C72">
        <w:tc>
          <w:tcPr>
            <w:tcW w:w="567" w:type="dxa"/>
          </w:tcPr>
          <w:p w:rsidR="00B65C72" w:rsidRPr="00B65C72" w:rsidRDefault="00B65C72" w:rsidP="00B65C72">
            <w:pPr>
              <w:pStyle w:val="a4"/>
              <w:rPr>
                <w:rFonts w:ascii="Times New Roman" w:hAnsi="Times New Roman"/>
              </w:rPr>
            </w:pPr>
            <w:r w:rsidRPr="00B65C72">
              <w:rPr>
                <w:rFonts w:ascii="Times New Roman" w:hAnsi="Times New Roman"/>
              </w:rPr>
              <w:t>1</w:t>
            </w:r>
          </w:p>
        </w:tc>
        <w:tc>
          <w:tcPr>
            <w:tcW w:w="2977" w:type="dxa"/>
          </w:tcPr>
          <w:p w:rsidR="00B65C72" w:rsidRPr="00B65C72" w:rsidRDefault="00B65C72" w:rsidP="00B65C72">
            <w:pPr>
              <w:pStyle w:val="a4"/>
              <w:rPr>
                <w:rFonts w:ascii="Times New Roman" w:hAnsi="Times New Roman"/>
              </w:rPr>
            </w:pPr>
            <w:r w:rsidRPr="00B65C72">
              <w:rPr>
                <w:rFonts w:ascii="Times New Roman" w:hAnsi="Times New Roman"/>
              </w:rPr>
              <w:t>ФИО преподавателя</w:t>
            </w:r>
          </w:p>
        </w:tc>
        <w:tc>
          <w:tcPr>
            <w:tcW w:w="12191" w:type="dxa"/>
          </w:tcPr>
          <w:p w:rsidR="00B65C72" w:rsidRPr="00B65C72" w:rsidRDefault="00B65C72" w:rsidP="00B65C72">
            <w:pPr>
              <w:pStyle w:val="a4"/>
              <w:rPr>
                <w:rFonts w:ascii="Times New Roman" w:hAnsi="Times New Roman"/>
              </w:rPr>
            </w:pPr>
            <w:proofErr w:type="spellStart"/>
            <w:r w:rsidRPr="00B65C72">
              <w:rPr>
                <w:rFonts w:ascii="Times New Roman" w:hAnsi="Times New Roman"/>
              </w:rPr>
              <w:t>Лантух</w:t>
            </w:r>
            <w:proofErr w:type="spellEnd"/>
            <w:r w:rsidRPr="00B65C72">
              <w:rPr>
                <w:rFonts w:ascii="Times New Roman" w:hAnsi="Times New Roman"/>
              </w:rPr>
              <w:t xml:space="preserve"> О.А.</w:t>
            </w:r>
          </w:p>
        </w:tc>
      </w:tr>
      <w:tr w:rsidR="00B65C72" w:rsidRPr="006A5705" w:rsidTr="00B65C72">
        <w:tc>
          <w:tcPr>
            <w:tcW w:w="567" w:type="dxa"/>
          </w:tcPr>
          <w:p w:rsidR="00B65C72" w:rsidRPr="00B65C72" w:rsidRDefault="00B65C72" w:rsidP="00B65C72">
            <w:pPr>
              <w:pStyle w:val="a4"/>
              <w:rPr>
                <w:rFonts w:ascii="Times New Roman" w:hAnsi="Times New Roman"/>
              </w:rPr>
            </w:pPr>
            <w:r w:rsidRPr="00B65C72">
              <w:rPr>
                <w:rFonts w:ascii="Times New Roman" w:hAnsi="Times New Roman"/>
              </w:rPr>
              <w:t>2</w:t>
            </w:r>
          </w:p>
        </w:tc>
        <w:tc>
          <w:tcPr>
            <w:tcW w:w="2977" w:type="dxa"/>
          </w:tcPr>
          <w:p w:rsidR="00B65C72" w:rsidRPr="00B65C72" w:rsidRDefault="00B65C72" w:rsidP="00B65C72">
            <w:pPr>
              <w:pStyle w:val="a4"/>
              <w:rPr>
                <w:rFonts w:ascii="Times New Roman" w:hAnsi="Times New Roman"/>
              </w:rPr>
            </w:pPr>
            <w:r w:rsidRPr="00B65C72">
              <w:rPr>
                <w:rFonts w:ascii="Times New Roman" w:hAnsi="Times New Roman"/>
              </w:rPr>
              <w:t>Наименование дисциплины</w:t>
            </w:r>
          </w:p>
        </w:tc>
        <w:tc>
          <w:tcPr>
            <w:tcW w:w="12191" w:type="dxa"/>
          </w:tcPr>
          <w:p w:rsidR="00B65C72" w:rsidRPr="00B65C72" w:rsidRDefault="00B65C72" w:rsidP="00B65C72">
            <w:pPr>
              <w:pStyle w:val="a4"/>
              <w:rPr>
                <w:rFonts w:ascii="Times New Roman" w:hAnsi="Times New Roman"/>
              </w:rPr>
            </w:pPr>
            <w:r w:rsidRPr="00B65C72">
              <w:rPr>
                <w:rFonts w:ascii="Times New Roman" w:hAnsi="Times New Roman"/>
              </w:rPr>
              <w:t>Физика</w:t>
            </w:r>
          </w:p>
        </w:tc>
      </w:tr>
      <w:tr w:rsidR="00B65C72" w:rsidRPr="006A5705" w:rsidTr="00B65C72">
        <w:tc>
          <w:tcPr>
            <w:tcW w:w="567" w:type="dxa"/>
          </w:tcPr>
          <w:p w:rsidR="00B65C72" w:rsidRPr="00B65C72" w:rsidRDefault="00B65C72" w:rsidP="00B65C72">
            <w:pPr>
              <w:pStyle w:val="a4"/>
              <w:rPr>
                <w:rFonts w:ascii="Times New Roman" w:hAnsi="Times New Roman"/>
              </w:rPr>
            </w:pPr>
            <w:r w:rsidRPr="00B65C72">
              <w:rPr>
                <w:rFonts w:ascii="Times New Roman" w:hAnsi="Times New Roman"/>
              </w:rPr>
              <w:t>3</w:t>
            </w:r>
          </w:p>
        </w:tc>
        <w:tc>
          <w:tcPr>
            <w:tcW w:w="2977" w:type="dxa"/>
          </w:tcPr>
          <w:p w:rsidR="00B65C72" w:rsidRPr="00B65C72" w:rsidRDefault="00B65C72" w:rsidP="00B65C72">
            <w:pPr>
              <w:pStyle w:val="a4"/>
              <w:rPr>
                <w:rFonts w:ascii="Times New Roman" w:hAnsi="Times New Roman"/>
              </w:rPr>
            </w:pPr>
            <w:r w:rsidRPr="00B65C72">
              <w:rPr>
                <w:rFonts w:ascii="Times New Roman" w:hAnsi="Times New Roman"/>
              </w:rPr>
              <w:t>Тема урока</w:t>
            </w:r>
          </w:p>
        </w:tc>
        <w:tc>
          <w:tcPr>
            <w:tcW w:w="12191" w:type="dxa"/>
          </w:tcPr>
          <w:p w:rsidR="00B65C72" w:rsidRPr="00B65C72" w:rsidRDefault="00B65C72" w:rsidP="00B65C72">
            <w:pPr>
              <w:pStyle w:val="a4"/>
              <w:rPr>
                <w:rFonts w:ascii="Times New Roman" w:hAnsi="Times New Roman"/>
              </w:rPr>
            </w:pPr>
            <w:r w:rsidRPr="00B65C72">
              <w:rPr>
                <w:rFonts w:ascii="Times New Roman" w:hAnsi="Times New Roman"/>
              </w:rPr>
              <w:t>Конденсатор. Электроемкость конденсатора.</w:t>
            </w:r>
          </w:p>
        </w:tc>
      </w:tr>
      <w:tr w:rsidR="00B65C72" w:rsidRPr="006A5705" w:rsidTr="00B65C72">
        <w:tc>
          <w:tcPr>
            <w:tcW w:w="567" w:type="dxa"/>
          </w:tcPr>
          <w:p w:rsidR="00B65C72" w:rsidRPr="00B65C72" w:rsidRDefault="00B65C72" w:rsidP="00B65C72">
            <w:pPr>
              <w:pStyle w:val="a4"/>
              <w:rPr>
                <w:rFonts w:ascii="Times New Roman" w:hAnsi="Times New Roman"/>
              </w:rPr>
            </w:pPr>
            <w:r w:rsidRPr="00B65C72">
              <w:rPr>
                <w:rFonts w:ascii="Times New Roman" w:hAnsi="Times New Roman"/>
              </w:rPr>
              <w:t>4</w:t>
            </w:r>
          </w:p>
        </w:tc>
        <w:tc>
          <w:tcPr>
            <w:tcW w:w="2977" w:type="dxa"/>
          </w:tcPr>
          <w:p w:rsidR="00B65C72" w:rsidRPr="00B65C72" w:rsidRDefault="00B65C72" w:rsidP="00B65C72">
            <w:pPr>
              <w:pStyle w:val="a4"/>
              <w:rPr>
                <w:rFonts w:ascii="Times New Roman" w:hAnsi="Times New Roman"/>
              </w:rPr>
            </w:pPr>
            <w:r w:rsidRPr="00B65C72">
              <w:rPr>
                <w:rFonts w:ascii="Times New Roman" w:hAnsi="Times New Roman"/>
              </w:rPr>
              <w:t>Цель занятия</w:t>
            </w:r>
          </w:p>
        </w:tc>
        <w:tc>
          <w:tcPr>
            <w:tcW w:w="12191" w:type="dxa"/>
          </w:tcPr>
          <w:p w:rsidR="00B65C72" w:rsidRPr="00B65C72" w:rsidRDefault="00B65C72" w:rsidP="00B65C72">
            <w:pPr>
              <w:pStyle w:val="a4"/>
              <w:rPr>
                <w:rFonts w:ascii="Times New Roman" w:hAnsi="Times New Roman"/>
              </w:rPr>
            </w:pPr>
            <w:r w:rsidRPr="00B65C72">
              <w:rPr>
                <w:rFonts w:ascii="Times New Roman" w:hAnsi="Times New Roman"/>
              </w:rPr>
              <w:t>Формирование понятия конденсатор, устройство и область применения, уметь составить конспект по данной теме, уметь самостоятельно работать со справочной литературой.</w:t>
            </w:r>
          </w:p>
        </w:tc>
      </w:tr>
      <w:tr w:rsidR="00B65C72" w:rsidRPr="006A5705" w:rsidTr="00B65C72">
        <w:tc>
          <w:tcPr>
            <w:tcW w:w="567" w:type="dxa"/>
          </w:tcPr>
          <w:p w:rsidR="00B65C72" w:rsidRPr="00B65C72" w:rsidRDefault="00B65C72" w:rsidP="00B65C72">
            <w:pPr>
              <w:pStyle w:val="a4"/>
              <w:rPr>
                <w:rFonts w:ascii="Times New Roman" w:hAnsi="Times New Roman"/>
              </w:rPr>
            </w:pPr>
            <w:r w:rsidRPr="00B65C72">
              <w:rPr>
                <w:rFonts w:ascii="Times New Roman" w:hAnsi="Times New Roman"/>
              </w:rPr>
              <w:t>5</w:t>
            </w:r>
          </w:p>
        </w:tc>
        <w:tc>
          <w:tcPr>
            <w:tcW w:w="2977" w:type="dxa"/>
          </w:tcPr>
          <w:p w:rsidR="00B65C72" w:rsidRPr="00B65C72" w:rsidRDefault="00B65C72" w:rsidP="00B65C72">
            <w:pPr>
              <w:pStyle w:val="a4"/>
              <w:rPr>
                <w:rFonts w:ascii="Times New Roman" w:hAnsi="Times New Roman"/>
              </w:rPr>
            </w:pPr>
            <w:r w:rsidRPr="00B65C72">
              <w:rPr>
                <w:rFonts w:ascii="Times New Roman" w:hAnsi="Times New Roman"/>
              </w:rPr>
              <w:t>Задачи (образовательные, развивающие, воспитывающие)</w:t>
            </w:r>
          </w:p>
          <w:p w:rsidR="00B65C72" w:rsidRPr="00B65C72" w:rsidRDefault="00B65C72" w:rsidP="00B65C72">
            <w:pPr>
              <w:pStyle w:val="a4"/>
              <w:rPr>
                <w:rFonts w:ascii="Times New Roman" w:hAnsi="Times New Roman"/>
              </w:rPr>
            </w:pPr>
          </w:p>
        </w:tc>
        <w:tc>
          <w:tcPr>
            <w:tcW w:w="12191" w:type="dxa"/>
          </w:tcPr>
          <w:p w:rsidR="00B65C72" w:rsidRPr="00B65C72" w:rsidRDefault="00B65C72" w:rsidP="00B65C72">
            <w:pPr>
              <w:pStyle w:val="a4"/>
              <w:rPr>
                <w:rFonts w:ascii="Times New Roman" w:hAnsi="Times New Roman"/>
                <w:i/>
                <w:color w:val="000000"/>
                <w:shd w:val="clear" w:color="auto" w:fill="FFFFFF"/>
              </w:rPr>
            </w:pPr>
            <w:r w:rsidRPr="00B65C72">
              <w:rPr>
                <w:rFonts w:ascii="Times New Roman" w:hAnsi="Times New Roman"/>
                <w:i/>
                <w:color w:val="000000"/>
                <w:shd w:val="clear" w:color="auto" w:fill="FFFFFF"/>
              </w:rPr>
              <w:t>Образовательные:</w:t>
            </w:r>
          </w:p>
          <w:p w:rsidR="00B65C72" w:rsidRPr="00B65C72" w:rsidRDefault="00B65C72" w:rsidP="00B65C72">
            <w:pPr>
              <w:pStyle w:val="a4"/>
              <w:rPr>
                <w:rFonts w:ascii="Times New Roman" w:hAnsi="Times New Roman"/>
                <w:color w:val="000000"/>
                <w:shd w:val="clear" w:color="auto" w:fill="FFFFFF"/>
              </w:rPr>
            </w:pPr>
            <w:r w:rsidRPr="00B65C72">
              <w:rPr>
                <w:rFonts w:ascii="Times New Roman" w:hAnsi="Times New Roman"/>
                <w:color w:val="000000"/>
                <w:shd w:val="clear" w:color="auto" w:fill="FFFFFF"/>
              </w:rPr>
              <w:t xml:space="preserve">- освоить понятие конденсатора как системы двух проводников, разделённых слоем диэлектрика; </w:t>
            </w:r>
          </w:p>
          <w:p w:rsidR="00B65C72" w:rsidRPr="00B65C72" w:rsidRDefault="00B65C72" w:rsidP="00B65C72">
            <w:pPr>
              <w:pStyle w:val="a4"/>
              <w:rPr>
                <w:rFonts w:ascii="Times New Roman" w:hAnsi="Times New Roman"/>
                <w:color w:val="000000"/>
                <w:shd w:val="clear" w:color="auto" w:fill="FFFFFF"/>
              </w:rPr>
            </w:pPr>
            <w:r w:rsidRPr="00B65C72">
              <w:rPr>
                <w:rFonts w:ascii="Times New Roman" w:hAnsi="Times New Roman"/>
                <w:color w:val="000000"/>
                <w:shd w:val="clear" w:color="auto" w:fill="FFFFFF"/>
              </w:rPr>
              <w:t>- уметь самостоятельно объяснить внешний вид, устройство конденсатора;</w:t>
            </w:r>
          </w:p>
          <w:p w:rsidR="00B65C72" w:rsidRPr="00B65C72" w:rsidRDefault="00B65C72" w:rsidP="00B65C72">
            <w:pPr>
              <w:pStyle w:val="a4"/>
              <w:rPr>
                <w:rFonts w:ascii="Times New Roman" w:hAnsi="Times New Roman"/>
                <w:color w:val="000000"/>
                <w:shd w:val="clear" w:color="auto" w:fill="FFFFFF"/>
              </w:rPr>
            </w:pPr>
            <w:r w:rsidRPr="00B65C72">
              <w:rPr>
                <w:rFonts w:ascii="Times New Roman" w:hAnsi="Times New Roman"/>
                <w:color w:val="000000"/>
                <w:shd w:val="clear" w:color="auto" w:fill="FFFFFF"/>
              </w:rPr>
              <w:t>-  уметь объяснить, от чего зависит ёмкость плоского конденсатора.</w:t>
            </w:r>
          </w:p>
          <w:p w:rsidR="00B65C72" w:rsidRPr="00B65C72" w:rsidRDefault="00B65C72" w:rsidP="00B65C72">
            <w:pPr>
              <w:pStyle w:val="a4"/>
              <w:rPr>
                <w:rFonts w:ascii="Times New Roman" w:hAnsi="Times New Roman"/>
                <w:i/>
                <w:color w:val="000000"/>
                <w:shd w:val="clear" w:color="auto" w:fill="FFFFFF"/>
              </w:rPr>
            </w:pPr>
            <w:r w:rsidRPr="00B65C72">
              <w:rPr>
                <w:rFonts w:ascii="Times New Roman" w:hAnsi="Times New Roman"/>
                <w:i/>
                <w:color w:val="000000"/>
                <w:shd w:val="clear" w:color="auto" w:fill="FFFFFF"/>
              </w:rPr>
              <w:t>Развивающие:</w:t>
            </w:r>
          </w:p>
          <w:p w:rsidR="00B65C72" w:rsidRPr="00B65C72" w:rsidRDefault="00B65C72" w:rsidP="00B65C72">
            <w:pPr>
              <w:pStyle w:val="a4"/>
              <w:rPr>
                <w:rFonts w:ascii="Times New Roman" w:hAnsi="Times New Roman"/>
                <w:color w:val="000000"/>
                <w:shd w:val="clear" w:color="auto" w:fill="FFFFFF"/>
              </w:rPr>
            </w:pPr>
            <w:r w:rsidRPr="00B65C72">
              <w:rPr>
                <w:rFonts w:ascii="Times New Roman" w:hAnsi="Times New Roman"/>
                <w:color w:val="000000"/>
                <w:shd w:val="clear" w:color="auto" w:fill="FFFFFF"/>
              </w:rPr>
              <w:t xml:space="preserve">- формировать умение сравнивать явления, делать выводы и обобщения по данной теме; </w:t>
            </w:r>
          </w:p>
          <w:p w:rsidR="00B65C72" w:rsidRPr="00B65C72" w:rsidRDefault="00B65C72" w:rsidP="00B65C72">
            <w:pPr>
              <w:pStyle w:val="a4"/>
              <w:rPr>
                <w:rFonts w:ascii="Times New Roman" w:hAnsi="Times New Roman"/>
                <w:color w:val="000000"/>
                <w:shd w:val="clear" w:color="auto" w:fill="FFFFFF"/>
              </w:rPr>
            </w:pPr>
            <w:r w:rsidRPr="00B65C72">
              <w:rPr>
                <w:rFonts w:ascii="Times New Roman" w:hAnsi="Times New Roman"/>
                <w:color w:val="000000"/>
                <w:shd w:val="clear" w:color="auto" w:fill="FFFFFF"/>
              </w:rPr>
              <w:t>- работать над формированием умений анализировать свойства на основе знаний;</w:t>
            </w:r>
          </w:p>
          <w:p w:rsidR="00B65C72" w:rsidRPr="00B65C72" w:rsidRDefault="00B65C72" w:rsidP="00B65C72">
            <w:pPr>
              <w:pStyle w:val="a4"/>
              <w:rPr>
                <w:rFonts w:ascii="Times New Roman" w:hAnsi="Times New Roman"/>
                <w:color w:val="000000"/>
                <w:shd w:val="clear" w:color="auto" w:fill="FFFFFF"/>
              </w:rPr>
            </w:pPr>
            <w:r w:rsidRPr="00B65C72">
              <w:rPr>
                <w:rFonts w:ascii="Times New Roman" w:hAnsi="Times New Roman"/>
                <w:color w:val="000000"/>
                <w:shd w:val="clear" w:color="auto" w:fill="FFFFFF"/>
              </w:rPr>
              <w:t>- развивать познавательный интерес к физике и технике;</w:t>
            </w:r>
          </w:p>
          <w:p w:rsidR="00B65C72" w:rsidRPr="00B65C72" w:rsidRDefault="00B65C72" w:rsidP="00B65C72">
            <w:pPr>
              <w:pStyle w:val="a4"/>
              <w:rPr>
                <w:rFonts w:ascii="Times New Roman" w:hAnsi="Times New Roman"/>
                <w:color w:val="000000"/>
                <w:shd w:val="clear" w:color="auto" w:fill="FFFFFF"/>
              </w:rPr>
            </w:pPr>
            <w:r w:rsidRPr="00B65C72">
              <w:rPr>
                <w:rFonts w:ascii="Times New Roman" w:hAnsi="Times New Roman"/>
                <w:color w:val="000000"/>
                <w:shd w:val="clear" w:color="auto" w:fill="FFFFFF"/>
              </w:rPr>
              <w:t>- совершенствовать навыки работы с дополнительной литературой;</w:t>
            </w:r>
          </w:p>
          <w:p w:rsidR="00B65C72" w:rsidRPr="00B65C72" w:rsidRDefault="00B65C72" w:rsidP="00B65C72">
            <w:pPr>
              <w:pStyle w:val="a4"/>
              <w:rPr>
                <w:rFonts w:ascii="Times New Roman" w:hAnsi="Times New Roman"/>
                <w:color w:val="000000"/>
                <w:shd w:val="clear" w:color="auto" w:fill="FFFFFF"/>
              </w:rPr>
            </w:pPr>
            <w:r w:rsidRPr="00B65C72">
              <w:rPr>
                <w:rFonts w:ascii="Times New Roman" w:hAnsi="Times New Roman"/>
                <w:color w:val="000000"/>
                <w:shd w:val="clear" w:color="auto" w:fill="FFFFFF"/>
              </w:rPr>
              <w:t>- развивать навыки самоконтроля при выполнении работы;</w:t>
            </w:r>
          </w:p>
          <w:p w:rsidR="00B65C72" w:rsidRPr="00B65C72" w:rsidRDefault="00B65C72" w:rsidP="00B65C72">
            <w:pPr>
              <w:pStyle w:val="a4"/>
              <w:rPr>
                <w:rFonts w:ascii="Times New Roman" w:hAnsi="Times New Roman"/>
                <w:color w:val="000000"/>
                <w:shd w:val="clear" w:color="auto" w:fill="FFFFFF"/>
              </w:rPr>
            </w:pPr>
            <w:r w:rsidRPr="00B65C72">
              <w:rPr>
                <w:rFonts w:ascii="Times New Roman" w:hAnsi="Times New Roman"/>
                <w:color w:val="000000"/>
                <w:shd w:val="clear" w:color="auto" w:fill="FFFFFF"/>
              </w:rPr>
              <w:t>- развивать способности к сотрудничеству в коллективной деятельности, к пониманию и восприятию иной точки зрения.</w:t>
            </w:r>
          </w:p>
          <w:p w:rsidR="00B65C72" w:rsidRPr="00B65C72" w:rsidRDefault="00B65C72" w:rsidP="00B65C72">
            <w:pPr>
              <w:pStyle w:val="a4"/>
              <w:rPr>
                <w:rFonts w:ascii="Times New Roman" w:hAnsi="Times New Roman"/>
                <w:i/>
                <w:color w:val="000000"/>
                <w:shd w:val="clear" w:color="auto" w:fill="FFFFFF"/>
              </w:rPr>
            </w:pPr>
            <w:r w:rsidRPr="00B65C72">
              <w:rPr>
                <w:rFonts w:ascii="Times New Roman" w:hAnsi="Times New Roman"/>
                <w:i/>
                <w:color w:val="000000"/>
                <w:shd w:val="clear" w:color="auto" w:fill="FFFFFF"/>
              </w:rPr>
              <w:t>Воспитательные:</w:t>
            </w:r>
          </w:p>
          <w:p w:rsidR="00B65C72" w:rsidRPr="00B65C72" w:rsidRDefault="00B65C72" w:rsidP="00B65C72">
            <w:pPr>
              <w:pStyle w:val="a4"/>
              <w:rPr>
                <w:rFonts w:ascii="Times New Roman" w:hAnsi="Times New Roman"/>
                <w:color w:val="000000"/>
                <w:shd w:val="clear" w:color="auto" w:fill="FFFFFF"/>
              </w:rPr>
            </w:pPr>
            <w:r w:rsidRPr="00B65C72">
              <w:rPr>
                <w:rFonts w:ascii="Times New Roman" w:hAnsi="Times New Roman"/>
                <w:color w:val="000000"/>
                <w:shd w:val="clear" w:color="auto" w:fill="FFFFFF"/>
              </w:rPr>
              <w:t xml:space="preserve">- формировать научное мировоззрение, систему взглядов на мир и на технический прогресс; </w:t>
            </w:r>
          </w:p>
          <w:p w:rsidR="00B65C72" w:rsidRPr="00B65C72" w:rsidRDefault="00B65C72" w:rsidP="00B65C72">
            <w:pPr>
              <w:pStyle w:val="a4"/>
              <w:rPr>
                <w:rFonts w:ascii="Times New Roman" w:hAnsi="Times New Roman"/>
                <w:color w:val="000000"/>
                <w:shd w:val="clear" w:color="auto" w:fill="FFFFFF"/>
              </w:rPr>
            </w:pPr>
            <w:r w:rsidRPr="00B65C72">
              <w:rPr>
                <w:rFonts w:ascii="Times New Roman" w:hAnsi="Times New Roman"/>
                <w:color w:val="000000"/>
                <w:shd w:val="clear" w:color="auto" w:fill="FFFFFF"/>
              </w:rPr>
              <w:t xml:space="preserve">- формировать интерес к познанию законов природы и их применению; </w:t>
            </w:r>
          </w:p>
          <w:p w:rsidR="00B65C72" w:rsidRPr="00B65C72" w:rsidRDefault="00B65C72" w:rsidP="00B65C72">
            <w:pPr>
              <w:pStyle w:val="a4"/>
              <w:rPr>
                <w:rFonts w:ascii="Times New Roman" w:hAnsi="Times New Roman"/>
              </w:rPr>
            </w:pPr>
            <w:r w:rsidRPr="00B65C72">
              <w:rPr>
                <w:rFonts w:ascii="Times New Roman" w:hAnsi="Times New Roman"/>
                <w:color w:val="000000"/>
                <w:shd w:val="clear" w:color="auto" w:fill="FFFFFF"/>
              </w:rPr>
              <w:t xml:space="preserve">- формировать чувство </w:t>
            </w:r>
            <w:r w:rsidRPr="00B65C72">
              <w:rPr>
                <w:rFonts w:ascii="Times New Roman" w:hAnsi="Times New Roman"/>
              </w:rPr>
              <w:t>ответственности за совместное дело;</w:t>
            </w:r>
          </w:p>
          <w:p w:rsidR="00B65C72" w:rsidRPr="00B65C72" w:rsidRDefault="00B65C72" w:rsidP="00B65C72">
            <w:pPr>
              <w:pStyle w:val="a4"/>
              <w:rPr>
                <w:rFonts w:ascii="Times New Roman" w:hAnsi="Times New Roman"/>
              </w:rPr>
            </w:pPr>
            <w:r w:rsidRPr="00B65C72">
              <w:rPr>
                <w:rFonts w:ascii="Times New Roman" w:hAnsi="Times New Roman"/>
              </w:rPr>
              <w:t>- формировать личные качества добросовестности и честности.</w:t>
            </w:r>
          </w:p>
        </w:tc>
      </w:tr>
      <w:tr w:rsidR="00B65C72" w:rsidRPr="006A5705" w:rsidTr="00B65C72">
        <w:tc>
          <w:tcPr>
            <w:tcW w:w="567" w:type="dxa"/>
          </w:tcPr>
          <w:p w:rsidR="00B65C72" w:rsidRPr="00B65C72" w:rsidRDefault="00B65C72" w:rsidP="00B65C72">
            <w:pPr>
              <w:pStyle w:val="a4"/>
              <w:rPr>
                <w:rFonts w:ascii="Times New Roman" w:hAnsi="Times New Roman"/>
              </w:rPr>
            </w:pPr>
            <w:r w:rsidRPr="00B65C72">
              <w:rPr>
                <w:rFonts w:ascii="Times New Roman" w:hAnsi="Times New Roman"/>
              </w:rPr>
              <w:t>6</w:t>
            </w:r>
          </w:p>
        </w:tc>
        <w:tc>
          <w:tcPr>
            <w:tcW w:w="2977" w:type="dxa"/>
          </w:tcPr>
          <w:p w:rsidR="00B65C72" w:rsidRPr="00B65C72" w:rsidRDefault="00B65C72" w:rsidP="00B65C72">
            <w:pPr>
              <w:pStyle w:val="a4"/>
              <w:rPr>
                <w:rFonts w:ascii="Times New Roman" w:hAnsi="Times New Roman"/>
              </w:rPr>
            </w:pPr>
            <w:r w:rsidRPr="00B65C72">
              <w:rPr>
                <w:rFonts w:ascii="Times New Roman" w:hAnsi="Times New Roman"/>
              </w:rPr>
              <w:t>Тип занятия</w:t>
            </w:r>
          </w:p>
        </w:tc>
        <w:tc>
          <w:tcPr>
            <w:tcW w:w="12191" w:type="dxa"/>
          </w:tcPr>
          <w:p w:rsidR="00B65C72" w:rsidRPr="00B65C72" w:rsidRDefault="00B65C72" w:rsidP="00B65C72">
            <w:pPr>
              <w:pStyle w:val="a4"/>
              <w:rPr>
                <w:rFonts w:ascii="Times New Roman" w:hAnsi="Times New Roman"/>
              </w:rPr>
            </w:pPr>
            <w:r w:rsidRPr="00B65C72">
              <w:rPr>
                <w:rFonts w:ascii="Times New Roman" w:hAnsi="Times New Roman"/>
              </w:rPr>
              <w:t>Усвоение новых знаний</w:t>
            </w:r>
          </w:p>
        </w:tc>
      </w:tr>
      <w:tr w:rsidR="00B65C72" w:rsidRPr="006A5705" w:rsidTr="00B65C72">
        <w:tc>
          <w:tcPr>
            <w:tcW w:w="567" w:type="dxa"/>
          </w:tcPr>
          <w:p w:rsidR="00B65C72" w:rsidRPr="00B65C72" w:rsidRDefault="00B65C72" w:rsidP="00B65C72">
            <w:pPr>
              <w:pStyle w:val="a4"/>
              <w:rPr>
                <w:rFonts w:ascii="Times New Roman" w:hAnsi="Times New Roman"/>
              </w:rPr>
            </w:pPr>
            <w:r w:rsidRPr="00B65C72">
              <w:rPr>
                <w:rFonts w:ascii="Times New Roman" w:hAnsi="Times New Roman"/>
              </w:rPr>
              <w:t>7</w:t>
            </w:r>
          </w:p>
        </w:tc>
        <w:tc>
          <w:tcPr>
            <w:tcW w:w="2977" w:type="dxa"/>
          </w:tcPr>
          <w:p w:rsidR="00B65C72" w:rsidRPr="00B65C72" w:rsidRDefault="00B65C72" w:rsidP="00B65C72">
            <w:pPr>
              <w:pStyle w:val="a4"/>
              <w:rPr>
                <w:rFonts w:ascii="Times New Roman" w:hAnsi="Times New Roman"/>
              </w:rPr>
            </w:pPr>
            <w:r w:rsidRPr="00B65C72">
              <w:rPr>
                <w:rFonts w:ascii="Times New Roman" w:hAnsi="Times New Roman"/>
              </w:rPr>
              <w:t>Вид занятия</w:t>
            </w:r>
          </w:p>
        </w:tc>
        <w:tc>
          <w:tcPr>
            <w:tcW w:w="12191" w:type="dxa"/>
          </w:tcPr>
          <w:p w:rsidR="00B65C72" w:rsidRPr="00B65C72" w:rsidRDefault="00B65C72" w:rsidP="00B65C72">
            <w:pPr>
              <w:pStyle w:val="a4"/>
              <w:rPr>
                <w:rFonts w:ascii="Times New Roman" w:hAnsi="Times New Roman"/>
              </w:rPr>
            </w:pPr>
            <w:proofErr w:type="spellStart"/>
            <w:r w:rsidRPr="00B65C72">
              <w:rPr>
                <w:rFonts w:ascii="Times New Roman" w:hAnsi="Times New Roman"/>
              </w:rPr>
              <w:t>Практико</w:t>
            </w:r>
            <w:proofErr w:type="spellEnd"/>
            <w:r w:rsidRPr="00B65C72">
              <w:rPr>
                <w:rFonts w:ascii="Times New Roman" w:hAnsi="Times New Roman"/>
              </w:rPr>
              <w:t xml:space="preserve"> – ориентированный (урок самостоятельной деятельности на основе групповой технологии)</w:t>
            </w:r>
          </w:p>
        </w:tc>
      </w:tr>
      <w:tr w:rsidR="00B65C72" w:rsidRPr="006A5705" w:rsidTr="00B65C72">
        <w:tc>
          <w:tcPr>
            <w:tcW w:w="567" w:type="dxa"/>
          </w:tcPr>
          <w:p w:rsidR="00B65C72" w:rsidRPr="00B65C72" w:rsidRDefault="00B65C72" w:rsidP="00B65C72">
            <w:pPr>
              <w:pStyle w:val="a4"/>
              <w:rPr>
                <w:rFonts w:ascii="Times New Roman" w:hAnsi="Times New Roman"/>
              </w:rPr>
            </w:pPr>
            <w:r w:rsidRPr="00B65C72">
              <w:rPr>
                <w:rFonts w:ascii="Times New Roman" w:hAnsi="Times New Roman"/>
              </w:rPr>
              <w:t>8</w:t>
            </w:r>
          </w:p>
        </w:tc>
        <w:tc>
          <w:tcPr>
            <w:tcW w:w="2977" w:type="dxa"/>
          </w:tcPr>
          <w:p w:rsidR="00B65C72" w:rsidRPr="00B65C72" w:rsidRDefault="00B65C72" w:rsidP="00B65C72">
            <w:pPr>
              <w:pStyle w:val="a4"/>
              <w:rPr>
                <w:rFonts w:ascii="Times New Roman" w:hAnsi="Times New Roman"/>
              </w:rPr>
            </w:pPr>
            <w:r w:rsidRPr="00B65C72">
              <w:rPr>
                <w:rFonts w:ascii="Times New Roman" w:hAnsi="Times New Roman"/>
              </w:rPr>
              <w:t>Методы обучения</w:t>
            </w:r>
          </w:p>
        </w:tc>
        <w:tc>
          <w:tcPr>
            <w:tcW w:w="12191" w:type="dxa"/>
          </w:tcPr>
          <w:p w:rsidR="00B65C72" w:rsidRPr="00B65C72" w:rsidRDefault="00B65C72" w:rsidP="00B65C72">
            <w:pPr>
              <w:pStyle w:val="a4"/>
              <w:rPr>
                <w:rFonts w:ascii="Times New Roman" w:hAnsi="Times New Roman"/>
              </w:rPr>
            </w:pPr>
            <w:r w:rsidRPr="00B65C72">
              <w:rPr>
                <w:rFonts w:ascii="Times New Roman" w:hAnsi="Times New Roman"/>
              </w:rPr>
              <w:t>Индуктивный (ставится задача, изучается новый материал, обучающиеся представляют его понимание)</w:t>
            </w:r>
          </w:p>
        </w:tc>
      </w:tr>
      <w:tr w:rsidR="00B65C72" w:rsidRPr="006A5705" w:rsidTr="00B65C72">
        <w:tc>
          <w:tcPr>
            <w:tcW w:w="567" w:type="dxa"/>
          </w:tcPr>
          <w:p w:rsidR="00B65C72" w:rsidRPr="00B65C72" w:rsidRDefault="00B65C72" w:rsidP="00B65C72">
            <w:pPr>
              <w:pStyle w:val="a4"/>
              <w:rPr>
                <w:rFonts w:ascii="Times New Roman" w:hAnsi="Times New Roman"/>
              </w:rPr>
            </w:pPr>
            <w:r w:rsidRPr="00B65C72">
              <w:rPr>
                <w:rFonts w:ascii="Times New Roman" w:hAnsi="Times New Roman"/>
              </w:rPr>
              <w:t>9</w:t>
            </w:r>
          </w:p>
        </w:tc>
        <w:tc>
          <w:tcPr>
            <w:tcW w:w="2977" w:type="dxa"/>
          </w:tcPr>
          <w:p w:rsidR="00B65C72" w:rsidRPr="00B65C72" w:rsidRDefault="00B65C72" w:rsidP="00B65C72">
            <w:pPr>
              <w:pStyle w:val="a4"/>
              <w:rPr>
                <w:rFonts w:ascii="Times New Roman" w:hAnsi="Times New Roman"/>
              </w:rPr>
            </w:pPr>
            <w:r w:rsidRPr="00B65C72">
              <w:rPr>
                <w:rFonts w:ascii="Times New Roman" w:hAnsi="Times New Roman"/>
              </w:rPr>
              <w:t xml:space="preserve">Формы организации </w:t>
            </w:r>
          </w:p>
        </w:tc>
        <w:tc>
          <w:tcPr>
            <w:tcW w:w="12191" w:type="dxa"/>
          </w:tcPr>
          <w:p w:rsidR="00B65C72" w:rsidRPr="00B65C72" w:rsidRDefault="00B65C72" w:rsidP="00B65C72">
            <w:pPr>
              <w:pStyle w:val="a4"/>
              <w:rPr>
                <w:rFonts w:ascii="Times New Roman" w:hAnsi="Times New Roman"/>
              </w:rPr>
            </w:pPr>
            <w:r w:rsidRPr="00B65C72">
              <w:rPr>
                <w:rFonts w:ascii="Times New Roman" w:hAnsi="Times New Roman"/>
              </w:rPr>
              <w:t xml:space="preserve">Мини группы </w:t>
            </w:r>
          </w:p>
        </w:tc>
      </w:tr>
      <w:tr w:rsidR="00B65C72" w:rsidRPr="006A5705" w:rsidTr="00B65C72">
        <w:tc>
          <w:tcPr>
            <w:tcW w:w="567" w:type="dxa"/>
          </w:tcPr>
          <w:p w:rsidR="00B65C72" w:rsidRPr="00B65C72" w:rsidRDefault="00B65C72" w:rsidP="00B65C72">
            <w:pPr>
              <w:pStyle w:val="a4"/>
              <w:rPr>
                <w:rFonts w:ascii="Times New Roman" w:hAnsi="Times New Roman"/>
              </w:rPr>
            </w:pPr>
            <w:r w:rsidRPr="00B65C72">
              <w:rPr>
                <w:rFonts w:ascii="Times New Roman" w:hAnsi="Times New Roman"/>
              </w:rPr>
              <w:t>10</w:t>
            </w:r>
          </w:p>
        </w:tc>
        <w:tc>
          <w:tcPr>
            <w:tcW w:w="2977" w:type="dxa"/>
          </w:tcPr>
          <w:p w:rsidR="00B65C72" w:rsidRPr="00B65C72" w:rsidRDefault="00B65C72" w:rsidP="00B65C72">
            <w:pPr>
              <w:pStyle w:val="a4"/>
              <w:rPr>
                <w:rFonts w:ascii="Times New Roman" w:hAnsi="Times New Roman"/>
              </w:rPr>
            </w:pPr>
            <w:r w:rsidRPr="00B65C72">
              <w:rPr>
                <w:rFonts w:ascii="Times New Roman" w:hAnsi="Times New Roman"/>
              </w:rPr>
              <w:t>Педагогические технологии</w:t>
            </w:r>
          </w:p>
        </w:tc>
        <w:tc>
          <w:tcPr>
            <w:tcW w:w="12191" w:type="dxa"/>
          </w:tcPr>
          <w:p w:rsidR="00B65C72" w:rsidRPr="00B65C72" w:rsidRDefault="00B65C72" w:rsidP="00B65C72">
            <w:pPr>
              <w:pStyle w:val="a4"/>
              <w:rPr>
                <w:rFonts w:ascii="Times New Roman" w:hAnsi="Times New Roman"/>
              </w:rPr>
            </w:pPr>
            <w:r w:rsidRPr="00B65C72">
              <w:rPr>
                <w:rFonts w:ascii="Times New Roman" w:hAnsi="Times New Roman"/>
              </w:rPr>
              <w:t>Личностно-ориентированная</w:t>
            </w:r>
          </w:p>
        </w:tc>
      </w:tr>
      <w:tr w:rsidR="00B65C72" w:rsidRPr="006A5705" w:rsidTr="00B65C72">
        <w:tc>
          <w:tcPr>
            <w:tcW w:w="567" w:type="dxa"/>
          </w:tcPr>
          <w:p w:rsidR="00B65C72" w:rsidRPr="00B65C72" w:rsidRDefault="00B65C72" w:rsidP="00B65C72">
            <w:pPr>
              <w:pStyle w:val="a4"/>
              <w:rPr>
                <w:rFonts w:ascii="Times New Roman" w:hAnsi="Times New Roman"/>
              </w:rPr>
            </w:pPr>
            <w:r w:rsidRPr="00B65C72">
              <w:rPr>
                <w:rFonts w:ascii="Times New Roman" w:hAnsi="Times New Roman"/>
              </w:rPr>
              <w:t>11</w:t>
            </w:r>
          </w:p>
        </w:tc>
        <w:tc>
          <w:tcPr>
            <w:tcW w:w="2977" w:type="dxa"/>
          </w:tcPr>
          <w:p w:rsidR="00B65C72" w:rsidRPr="00B65C72" w:rsidRDefault="00B65C72" w:rsidP="00B65C72">
            <w:pPr>
              <w:pStyle w:val="a4"/>
              <w:rPr>
                <w:rFonts w:ascii="Times New Roman" w:hAnsi="Times New Roman"/>
              </w:rPr>
            </w:pPr>
            <w:r w:rsidRPr="00B65C72">
              <w:rPr>
                <w:rFonts w:ascii="Times New Roman" w:hAnsi="Times New Roman"/>
              </w:rPr>
              <w:t>Формируемые компетенции</w:t>
            </w:r>
          </w:p>
        </w:tc>
        <w:tc>
          <w:tcPr>
            <w:tcW w:w="12191" w:type="dxa"/>
          </w:tcPr>
          <w:p w:rsidR="00B65C72" w:rsidRPr="00B65C72" w:rsidRDefault="00B65C72" w:rsidP="00B65C72">
            <w:pPr>
              <w:pStyle w:val="a4"/>
              <w:rPr>
                <w:rFonts w:ascii="Times New Roman" w:hAnsi="Times New Roman"/>
              </w:rPr>
            </w:pPr>
            <w:r w:rsidRPr="00B65C72">
              <w:rPr>
                <w:rFonts w:ascii="Times New Roman" w:hAnsi="Times New Roman"/>
              </w:rPr>
              <w:t>ОК 1. Понимать сущность и социальную значимость своей будущей профессии, проявлять к ней свой устойчивый интерес.</w:t>
            </w:r>
          </w:p>
          <w:p w:rsidR="00B65C72" w:rsidRPr="00B65C72" w:rsidRDefault="00B65C72" w:rsidP="00B65C72">
            <w:pPr>
              <w:pStyle w:val="a4"/>
              <w:rPr>
                <w:rFonts w:ascii="Times New Roman" w:hAnsi="Times New Roman"/>
              </w:rPr>
            </w:pPr>
            <w:r w:rsidRPr="00B65C72">
              <w:rPr>
                <w:rFonts w:ascii="Times New Roman" w:hAnsi="Times New Roman"/>
              </w:rPr>
              <w:t>ОК 2. Организовывать собственную деятельность.</w:t>
            </w:r>
          </w:p>
          <w:p w:rsidR="00B65C72" w:rsidRPr="00B65C72" w:rsidRDefault="00B65C72" w:rsidP="00B65C72">
            <w:pPr>
              <w:pStyle w:val="a4"/>
              <w:rPr>
                <w:rFonts w:ascii="Times New Roman" w:hAnsi="Times New Roman"/>
              </w:rPr>
            </w:pPr>
            <w:r w:rsidRPr="00B65C72">
              <w:rPr>
                <w:rFonts w:ascii="Times New Roman" w:hAnsi="Times New Roman"/>
              </w:rPr>
              <w:t>ОК 3. Принимать решения в стандартных и нестандартных ситуациях и нести за них ответственность.</w:t>
            </w:r>
          </w:p>
          <w:p w:rsidR="00B65C72" w:rsidRPr="00B65C72" w:rsidRDefault="00B65C72" w:rsidP="00B65C72">
            <w:pPr>
              <w:pStyle w:val="a4"/>
              <w:rPr>
                <w:rFonts w:ascii="Times New Roman" w:hAnsi="Times New Roman"/>
              </w:rPr>
            </w:pPr>
            <w:r w:rsidRPr="00B65C72">
              <w:rPr>
                <w:rFonts w:ascii="Times New Roman" w:hAnsi="Times New Roman"/>
              </w:rPr>
              <w:t>ОК 4. Осуществлять поиск и использование информации.</w:t>
            </w:r>
          </w:p>
          <w:p w:rsidR="00B65C72" w:rsidRPr="00B65C72" w:rsidRDefault="00B65C72" w:rsidP="00B65C72">
            <w:pPr>
              <w:pStyle w:val="a4"/>
              <w:rPr>
                <w:rFonts w:ascii="Times New Roman" w:hAnsi="Times New Roman"/>
              </w:rPr>
            </w:pPr>
            <w:r w:rsidRPr="00B65C72">
              <w:rPr>
                <w:rFonts w:ascii="Times New Roman" w:hAnsi="Times New Roman"/>
              </w:rPr>
              <w:t>ОК 6. Работать в коллективе и команде.</w:t>
            </w:r>
          </w:p>
          <w:p w:rsidR="00B65C72" w:rsidRPr="00B65C72" w:rsidRDefault="00B65C72" w:rsidP="00B65C72">
            <w:pPr>
              <w:pStyle w:val="a4"/>
              <w:rPr>
                <w:rFonts w:ascii="Times New Roman" w:hAnsi="Times New Roman"/>
              </w:rPr>
            </w:pPr>
            <w:r w:rsidRPr="00B65C72">
              <w:rPr>
                <w:rFonts w:ascii="Times New Roman" w:hAnsi="Times New Roman"/>
              </w:rPr>
              <w:t>ОК 7. Брать на себя ответственность за работу членов команды (подчиненных), результат выполнения заданий.</w:t>
            </w:r>
          </w:p>
        </w:tc>
      </w:tr>
      <w:tr w:rsidR="00B65C72" w:rsidRPr="006A5705" w:rsidTr="00B65C72">
        <w:tc>
          <w:tcPr>
            <w:tcW w:w="567" w:type="dxa"/>
          </w:tcPr>
          <w:p w:rsidR="00B65C72" w:rsidRPr="00B65C72" w:rsidRDefault="00B65C72" w:rsidP="00B65C72">
            <w:pPr>
              <w:pStyle w:val="a4"/>
              <w:rPr>
                <w:rFonts w:ascii="Times New Roman" w:hAnsi="Times New Roman"/>
              </w:rPr>
            </w:pPr>
            <w:r w:rsidRPr="00B65C72">
              <w:rPr>
                <w:rFonts w:ascii="Times New Roman" w:hAnsi="Times New Roman"/>
              </w:rPr>
              <w:t>12</w:t>
            </w:r>
          </w:p>
        </w:tc>
        <w:tc>
          <w:tcPr>
            <w:tcW w:w="2977" w:type="dxa"/>
          </w:tcPr>
          <w:p w:rsidR="00B65C72" w:rsidRPr="00B65C72" w:rsidRDefault="00B65C72" w:rsidP="00B65C72">
            <w:pPr>
              <w:pStyle w:val="a4"/>
              <w:rPr>
                <w:rFonts w:ascii="Times New Roman" w:hAnsi="Times New Roman"/>
              </w:rPr>
            </w:pPr>
            <w:r w:rsidRPr="00B65C72">
              <w:rPr>
                <w:rFonts w:ascii="Times New Roman" w:hAnsi="Times New Roman"/>
              </w:rPr>
              <w:t>Учебно-методическое оснащение урока</w:t>
            </w:r>
          </w:p>
        </w:tc>
        <w:tc>
          <w:tcPr>
            <w:tcW w:w="12191" w:type="dxa"/>
          </w:tcPr>
          <w:p w:rsidR="00B65C72" w:rsidRPr="00B65C72" w:rsidRDefault="00B65C72" w:rsidP="00B65C72">
            <w:pPr>
              <w:pStyle w:val="a4"/>
              <w:rPr>
                <w:rFonts w:ascii="Times New Roman" w:hAnsi="Times New Roman"/>
              </w:rPr>
            </w:pPr>
            <w:r w:rsidRPr="00B65C72">
              <w:rPr>
                <w:rFonts w:ascii="Times New Roman" w:hAnsi="Times New Roman"/>
              </w:rPr>
              <w:t xml:space="preserve">Конденсаторы, мультимедийное оборудование, ватманы для составления кластера и </w:t>
            </w:r>
            <w:proofErr w:type="spellStart"/>
            <w:r w:rsidRPr="00B65C72">
              <w:rPr>
                <w:rFonts w:ascii="Times New Roman" w:hAnsi="Times New Roman"/>
              </w:rPr>
              <w:t>синквейна</w:t>
            </w:r>
            <w:proofErr w:type="spellEnd"/>
            <w:r w:rsidRPr="00B65C72">
              <w:rPr>
                <w:rFonts w:ascii="Times New Roman" w:hAnsi="Times New Roman"/>
              </w:rPr>
              <w:t xml:space="preserve">, таблица «Верите ли Вы, </w:t>
            </w:r>
            <w:proofErr w:type="gramStart"/>
            <w:r w:rsidRPr="00B65C72">
              <w:rPr>
                <w:rFonts w:ascii="Times New Roman" w:hAnsi="Times New Roman"/>
              </w:rPr>
              <w:t>что..</w:t>
            </w:r>
            <w:proofErr w:type="gramEnd"/>
            <w:r w:rsidRPr="00B65C72">
              <w:rPr>
                <w:rFonts w:ascii="Times New Roman" w:hAnsi="Times New Roman"/>
              </w:rPr>
              <w:t xml:space="preserve">», раздаточный материал. </w:t>
            </w:r>
          </w:p>
        </w:tc>
      </w:tr>
    </w:tbl>
    <w:p w:rsidR="00B65C72" w:rsidRPr="00B65C72" w:rsidRDefault="00B65C72" w:rsidP="00B65C72">
      <w:pPr>
        <w:rPr>
          <w:rFonts w:ascii="Times New Roman" w:hAnsi="Times New Roman" w:cs="Times New Roman"/>
          <w:b/>
        </w:rPr>
      </w:pPr>
    </w:p>
    <w:p w:rsidR="00B65C72" w:rsidRDefault="00B65C72" w:rsidP="00B65C72">
      <w:pPr>
        <w:rPr>
          <w:rFonts w:ascii="Times New Roman" w:hAnsi="Times New Roman" w:cs="Times New Roman"/>
          <w:b/>
          <w:sz w:val="24"/>
          <w:szCs w:val="24"/>
        </w:rPr>
      </w:pPr>
    </w:p>
    <w:p w:rsidR="00B65C72" w:rsidRPr="00B65C72" w:rsidRDefault="00B65C72" w:rsidP="00B65C72">
      <w:pPr>
        <w:rPr>
          <w:rFonts w:ascii="Times New Roman" w:hAnsi="Times New Roman" w:cs="Times New Roman"/>
          <w:sz w:val="24"/>
          <w:szCs w:val="24"/>
        </w:rPr>
      </w:pPr>
      <w:bookmarkStart w:id="0" w:name="_GoBack"/>
      <w:bookmarkEnd w:id="0"/>
      <w:r w:rsidRPr="00B65C72">
        <w:rPr>
          <w:rFonts w:ascii="Times New Roman" w:hAnsi="Times New Roman" w:cs="Times New Roman"/>
          <w:b/>
          <w:sz w:val="24"/>
          <w:szCs w:val="24"/>
        </w:rPr>
        <w:lastRenderedPageBreak/>
        <w:t xml:space="preserve">Вид занятия: практико-ориентированный </w:t>
      </w:r>
      <w:r w:rsidRPr="00B65C72">
        <w:rPr>
          <w:rFonts w:ascii="Times New Roman" w:hAnsi="Times New Roman" w:cs="Times New Roman"/>
          <w:sz w:val="24"/>
          <w:szCs w:val="24"/>
        </w:rPr>
        <w:t>(урок самостоятельной деятельности, урок на основе групповой технологии).</w:t>
      </w:r>
    </w:p>
    <w:p w:rsidR="00B65C72" w:rsidRPr="00B65C72" w:rsidRDefault="00B65C72" w:rsidP="00B65C72">
      <w:pPr>
        <w:rPr>
          <w:rFonts w:ascii="Times New Roman" w:hAnsi="Times New Roman" w:cs="Times New Roman"/>
          <w:sz w:val="24"/>
          <w:szCs w:val="24"/>
        </w:rPr>
      </w:pPr>
      <w:r w:rsidRPr="00B65C72">
        <w:rPr>
          <w:rFonts w:ascii="Times New Roman" w:hAnsi="Times New Roman" w:cs="Times New Roman"/>
          <w:b/>
          <w:sz w:val="24"/>
          <w:szCs w:val="24"/>
        </w:rPr>
        <w:t xml:space="preserve">Методы обучения: индуктивный </w:t>
      </w:r>
      <w:r w:rsidRPr="00B65C72">
        <w:rPr>
          <w:rFonts w:ascii="Times New Roman" w:hAnsi="Times New Roman" w:cs="Times New Roman"/>
          <w:sz w:val="24"/>
          <w:szCs w:val="24"/>
        </w:rPr>
        <w:t>(ставится задача, изучается новый материал, обучающиеся представляют его понимание).</w:t>
      </w:r>
    </w:p>
    <w:p w:rsidR="00B65C72" w:rsidRPr="00B65C72" w:rsidRDefault="00B65C72" w:rsidP="00B65C72">
      <w:pPr>
        <w:pStyle w:val="c19"/>
        <w:spacing w:before="0" w:beforeAutospacing="0" w:after="0" w:afterAutospacing="0"/>
        <w:ind w:left="60" w:right="40" w:firstLine="700"/>
        <w:jc w:val="both"/>
        <w:rPr>
          <w:rStyle w:val="c2"/>
        </w:rPr>
      </w:pPr>
      <w:r w:rsidRPr="00B65C72">
        <w:rPr>
          <w:b/>
        </w:rPr>
        <w:t xml:space="preserve">Формы организации: </w:t>
      </w:r>
      <w:r w:rsidRPr="00B65C72">
        <w:rPr>
          <w:rStyle w:val="c2"/>
        </w:rPr>
        <w:t xml:space="preserve">При групповой форме состав обучающихся для работы разбивается на типологические группы, бригады, звенья. Учителю нужно определить задания группам, обеспечить контроль за их учебной деятельностью. Групповая форма предполагает функционирование разных малых групп, работающих как над общим, так и специфическими задачами. В процессе работы осуществляется сотрудничество узкого круга учащихся в группах. Каждая группа работает своим темпом. Работа строится на принципах самоуправления учащихся с менее жестким контролем учителя. </w:t>
      </w:r>
    </w:p>
    <w:p w:rsidR="00B65C72" w:rsidRPr="00B65C72" w:rsidRDefault="00B65C72" w:rsidP="00B65C72">
      <w:pPr>
        <w:pStyle w:val="c19"/>
        <w:spacing w:before="0" w:beforeAutospacing="0" w:after="0" w:afterAutospacing="0"/>
        <w:ind w:left="60" w:right="40" w:firstLine="700"/>
        <w:jc w:val="both"/>
        <w:rPr>
          <w:rFonts w:ascii="Arial" w:hAnsi="Arial" w:cs="Arial"/>
          <w:color w:val="444444"/>
        </w:rPr>
      </w:pPr>
    </w:p>
    <w:p w:rsidR="00B65C72" w:rsidRPr="00B65C72" w:rsidRDefault="00B65C72" w:rsidP="00B65C72">
      <w:pPr>
        <w:rPr>
          <w:rFonts w:ascii="Times New Roman" w:hAnsi="Times New Roman" w:cs="Times New Roman"/>
          <w:sz w:val="24"/>
          <w:szCs w:val="24"/>
        </w:rPr>
      </w:pPr>
      <w:r w:rsidRPr="00B65C72">
        <w:rPr>
          <w:rFonts w:ascii="Times New Roman" w:hAnsi="Times New Roman" w:cs="Times New Roman"/>
          <w:b/>
          <w:sz w:val="24"/>
          <w:szCs w:val="24"/>
        </w:rPr>
        <w:t xml:space="preserve">Педагогическая технология: личностно-ориентированная </w:t>
      </w:r>
      <w:r w:rsidRPr="00B65C72">
        <w:rPr>
          <w:rFonts w:ascii="Times New Roman" w:hAnsi="Times New Roman" w:cs="Times New Roman"/>
          <w:sz w:val="24"/>
          <w:szCs w:val="24"/>
        </w:rPr>
        <w:t>(признание индивидуальности обучающегося, создание условий для его развития, используется как в групповых формах занятия, так и в индивидуальных, преподаватель наблюдает и немного помогает)</w:t>
      </w:r>
    </w:p>
    <w:p w:rsidR="00B65C72" w:rsidRDefault="00B65C72" w:rsidP="00B65C72">
      <w:pPr>
        <w:rPr>
          <w:rFonts w:ascii="Times New Roman" w:hAnsi="Times New Roman" w:cs="Times New Roman"/>
          <w:sz w:val="28"/>
          <w:szCs w:val="28"/>
        </w:rPr>
      </w:pPr>
    </w:p>
    <w:p w:rsidR="00077C16" w:rsidRDefault="00077C16" w:rsidP="00B65C72">
      <w:pPr>
        <w:ind w:left="-426" w:right="-456"/>
      </w:pPr>
    </w:p>
    <w:sectPr w:rsidR="00077C16" w:rsidSect="00B65C72">
      <w:pgSz w:w="16838" w:h="11906" w:orient="landscape"/>
      <w:pgMar w:top="284"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C72"/>
    <w:rsid w:val="00077C16"/>
    <w:rsid w:val="006212CD"/>
    <w:rsid w:val="00B65C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5FA19"/>
  <w15:chartTrackingRefBased/>
  <w15:docId w15:val="{B2A651BB-7149-48FC-B5FE-143DB4218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5C7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65C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 Spacing"/>
    <w:uiPriority w:val="99"/>
    <w:qFormat/>
    <w:rsid w:val="00B65C72"/>
    <w:pPr>
      <w:spacing w:after="0" w:line="240" w:lineRule="auto"/>
    </w:pPr>
    <w:rPr>
      <w:rFonts w:ascii="Calibri" w:eastAsia="Calibri" w:hAnsi="Calibri" w:cs="Times New Roman"/>
    </w:rPr>
  </w:style>
  <w:style w:type="paragraph" w:customStyle="1" w:styleId="c19">
    <w:name w:val="c19"/>
    <w:basedOn w:val="a"/>
    <w:rsid w:val="00B65C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B65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22EBC-279E-49B5-BC1D-6FE3A7997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521</Words>
  <Characters>2975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2019-05-21T14:02:00Z</dcterms:created>
  <dcterms:modified xsi:type="dcterms:W3CDTF">2019-05-21T14:19:00Z</dcterms:modified>
</cp:coreProperties>
</file>